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86MS0035-01-2024-001914-60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53B9C">
        <w:rPr>
          <w:sz w:val="28"/>
          <w:szCs w:val="28"/>
        </w:rPr>
        <w:t>2-0964-1802-2024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53B9C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53B9C">
        <w:rPr>
          <w:sz w:val="28"/>
          <w:szCs w:val="28"/>
        </w:rPr>
        <w:t>Литовка Денису Игоревичу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53B9C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53B9C">
        <w:rPr>
          <w:sz w:val="28"/>
          <w:szCs w:val="28"/>
        </w:rPr>
        <w:t>Литовка Дениса Игоревича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E274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53B9C">
        <w:rPr>
          <w:sz w:val="28"/>
          <w:szCs w:val="28"/>
        </w:rPr>
        <w:t>АО ПКО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53B9C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653B9C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53B9C">
        <w:rPr>
          <w:sz w:val="28"/>
          <w:szCs w:val="28"/>
        </w:rPr>
        <w:t>№ 213757 от 23.09.2023</w:t>
      </w:r>
      <w:r w:rsidRPr="0039796B">
        <w:rPr>
          <w:sz w:val="28"/>
          <w:szCs w:val="28"/>
        </w:rPr>
        <w:t xml:space="preserve"> в размере </w:t>
      </w:r>
      <w:r w:rsidR="00653B9C">
        <w:rPr>
          <w:sz w:val="28"/>
          <w:szCs w:val="28"/>
        </w:rPr>
        <w:t>7 902,47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53B9C">
        <w:rPr>
          <w:sz w:val="28"/>
          <w:szCs w:val="28"/>
        </w:rPr>
        <w:t xml:space="preserve">400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60C62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53B9C"/>
    <w:rsid w:val="006A2FD4"/>
    <w:rsid w:val="006B368C"/>
    <w:rsid w:val="006E2745"/>
    <w:rsid w:val="006F220C"/>
    <w:rsid w:val="0071240F"/>
    <w:rsid w:val="00717EEC"/>
    <w:rsid w:val="007225F0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88A1673-98E2-4240-A9E2-264E001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